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微软雅黑 Light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微软雅黑 Light"/>
          <w:b/>
          <w:bCs/>
          <w:sz w:val="32"/>
          <w:szCs w:val="32"/>
          <w:u w:val="none"/>
          <w:lang w:val="en-US" w:eastAsia="zh-CN"/>
        </w:rPr>
        <w:t>2023-2024学年</w:t>
      </w:r>
      <w:r>
        <w:rPr>
          <w:rFonts w:hint="eastAsia" w:ascii="宋体" w:hAnsi="宋体" w:cs="微软雅黑 Light"/>
          <w:b/>
          <w:bCs/>
          <w:sz w:val="32"/>
          <w:szCs w:val="32"/>
          <w:lang w:val="en-US" w:eastAsia="zh-CN"/>
        </w:rPr>
        <w:t>学校创建项目奖励绩效汇总表</w:t>
      </w:r>
    </w:p>
    <w:p>
      <w:pPr>
        <w:jc w:val="right"/>
        <w:rPr>
          <w:rFonts w:hint="default" w:ascii="宋体" w:hAnsi="宋体" w:cs="微软雅黑 Ligh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微软雅黑 Light"/>
          <w:b w:val="0"/>
          <w:bCs w:val="0"/>
          <w:sz w:val="24"/>
          <w:szCs w:val="24"/>
          <w:lang w:val="en-US" w:eastAsia="zh-CN"/>
        </w:rPr>
        <w:t>汇总时间：    年    月 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0"/>
        <w:gridCol w:w="336"/>
        <w:gridCol w:w="2033"/>
        <w:gridCol w:w="1355"/>
        <w:gridCol w:w="1014"/>
        <w:gridCol w:w="2420"/>
        <w:gridCol w:w="1224"/>
        <w:gridCol w:w="1094"/>
        <w:gridCol w:w="766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微软雅黑 Ligh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cs="微软雅黑 Ligh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  <w:vertAlign w:val="baseline"/>
                <w:lang w:val="en-US" w:eastAsia="zh-CN"/>
              </w:rPr>
              <w:t>牵头部门</w:t>
            </w:r>
          </w:p>
        </w:tc>
        <w:tc>
          <w:tcPr>
            <w:tcW w:w="3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cs="微软雅黑 Ligh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cs="微软雅黑 Ligh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cs="微软雅黑 Ligh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cs="微软雅黑 Ligh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  <w:vertAlign w:val="baseline"/>
                <w:lang w:val="en-US" w:eastAsia="zh-CN"/>
              </w:rPr>
              <w:t>完成状态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微软雅黑 Ligh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  <w:vertAlign w:val="baseline"/>
                <w:lang w:val="en-US" w:eastAsia="zh-CN"/>
              </w:rPr>
              <w:t>（立项/通过评估）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微软雅黑 Ligh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  <w:vertAlign w:val="baseline"/>
                <w:lang w:val="en-US" w:eastAsia="zh-CN"/>
              </w:rPr>
              <w:t>奖励金额（元）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46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388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434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07" w:type="dxa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46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388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434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07" w:type="dxa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46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388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434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07" w:type="dxa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46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388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434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07" w:type="dxa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46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388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434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07" w:type="dxa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46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388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434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07" w:type="dxa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46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388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434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  <w:gridSpan w:val="2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07" w:type="dxa"/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bottom w:val="single" w:color="000000" w:sz="2" w:space="0"/>
            </w:tcBorders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46" w:type="dxa"/>
            <w:gridSpan w:val="2"/>
            <w:tcBorders>
              <w:bottom w:val="single" w:color="000000" w:sz="2" w:space="0"/>
            </w:tcBorders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388" w:type="dxa"/>
            <w:gridSpan w:val="2"/>
            <w:tcBorders>
              <w:bottom w:val="single" w:color="000000" w:sz="2" w:space="0"/>
            </w:tcBorders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434" w:type="dxa"/>
            <w:gridSpan w:val="2"/>
            <w:tcBorders>
              <w:bottom w:val="single" w:color="000000" w:sz="2" w:space="0"/>
            </w:tcBorders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24" w:type="dxa"/>
            <w:tcBorders>
              <w:bottom w:val="single" w:color="000000" w:sz="2" w:space="0"/>
            </w:tcBorders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  <w:gridSpan w:val="2"/>
            <w:tcBorders>
              <w:bottom w:val="single" w:color="000000" w:sz="2" w:space="0"/>
            </w:tcBorders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07" w:type="dxa"/>
            <w:tcBorders>
              <w:bottom w:val="single" w:color="000000" w:sz="2" w:space="0"/>
            </w:tcBorders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1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6658"/>
              </w:tabs>
              <w:jc w:val="center"/>
              <w:rPr>
                <w:rFonts w:hint="default" w:ascii="宋体" w:hAnsi="宋体" w:eastAsia="宋体" w:cs="微软雅黑 Ligh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9" w:type="dxa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宋体" w:hAnsi="宋体" w:eastAsia="宋体" w:cs="微软雅黑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微软雅黑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制表人：</w:t>
            </w:r>
          </w:p>
        </w:tc>
        <w:tc>
          <w:tcPr>
            <w:tcW w:w="2369" w:type="dxa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 w:hAnsi="宋体" w:cs="微软雅黑 Light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369" w:type="dxa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eastAsia="宋体" w:cs="微软雅黑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微软雅黑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牵头部门负责人：</w:t>
            </w:r>
          </w:p>
        </w:tc>
        <w:tc>
          <w:tcPr>
            <w:tcW w:w="3644" w:type="dxa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 w:hAnsi="宋体" w:cs="微软雅黑 Light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094" w:type="dxa"/>
            <w:tcBorders>
              <w:top w:val="single" w:color="000000" w:sz="2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eastAsia="宋体" w:cs="微软雅黑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cs="微软雅黑 Light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ascii="宋体" w:hAnsi="宋体" w:cs="微软雅黑 Light"/>
          <w:b/>
          <w:bCs/>
          <w:sz w:val="28"/>
          <w:szCs w:val="28"/>
        </w:rPr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500" w:lineRule="exact"/>
        <w:ind w:firstLine="1606" w:firstLineChars="500"/>
        <w:textAlignment w:val="baseline"/>
        <w:rPr>
          <w:rFonts w:ascii="宋体" w:hAnsi="宋体"/>
          <w:b/>
          <w:sz w:val="32"/>
          <w:szCs w:val="32"/>
        </w:rPr>
      </w:pPr>
      <w:r>
        <w:rPr>
          <w:rFonts w:ascii="宋体" w:hAnsi="宋体" w:cs="微软雅黑 Light"/>
          <w:b/>
          <w:bCs/>
          <w:sz w:val="32"/>
          <w:szCs w:val="32"/>
        </w:rPr>
        <w:t>江苏省连云港中医药高等职业技术</w:t>
      </w:r>
      <w:r>
        <w:rPr>
          <w:rFonts w:hint="eastAsia" w:ascii="宋体" w:hAnsi="宋体"/>
          <w:b/>
          <w:sz w:val="32"/>
          <w:szCs w:val="32"/>
        </w:rPr>
        <w:t>学校</w:t>
      </w:r>
    </w:p>
    <w:p>
      <w:pPr>
        <w:widowControl/>
        <w:spacing w:line="500" w:lineRule="exact"/>
        <w:jc w:val="center"/>
        <w:textAlignment w:val="baseline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创建项目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奖励绩效</w:t>
      </w:r>
      <w:r>
        <w:rPr>
          <w:rFonts w:hint="eastAsia" w:ascii="宋体" w:hAnsi="宋体"/>
          <w:b/>
          <w:sz w:val="32"/>
          <w:szCs w:val="32"/>
        </w:rPr>
        <w:t>分配明细表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4295"/>
        <w:gridCol w:w="1134"/>
        <w:gridCol w:w="1092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76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cs="微软雅黑 Light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</w:rPr>
              <w:t>项目名称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textAlignment w:val="baseline"/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hint="eastAsia" w:ascii="宋体" w:hAnsi="宋体" w:cs="微软雅黑 Light"/>
                <w:bCs/>
                <w:szCs w:val="21"/>
              </w:rPr>
              <w:t>(</w:t>
            </w:r>
            <w:r>
              <w:rPr>
                <w:rFonts w:ascii="宋体" w:hAnsi="宋体" w:cs="微软雅黑 Light"/>
                <w:bCs/>
                <w:szCs w:val="21"/>
              </w:rPr>
              <w:t>附证明文件</w:t>
            </w:r>
            <w:r>
              <w:rPr>
                <w:rFonts w:hint="eastAsia" w:ascii="宋体" w:hAnsi="宋体" w:cs="微软雅黑 Light"/>
                <w:bCs/>
                <w:szCs w:val="21"/>
              </w:rPr>
              <w:t>)</w:t>
            </w:r>
          </w:p>
        </w:tc>
        <w:tc>
          <w:tcPr>
            <w:tcW w:w="4295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微软雅黑 Light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  <w:lang w:val="en-US" w:eastAsia="zh-CN"/>
              </w:rPr>
              <w:t>*****</w:t>
            </w: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  <w:lang w:val="en-US" w:eastAsia="zh-CN"/>
              </w:rPr>
              <w:t>***系</w:t>
            </w: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ind w:left="-105" w:leftChars="-50" w:right="-105" w:rightChars="-50"/>
              <w:jc w:val="center"/>
              <w:textAlignment w:val="baseline"/>
              <w:rPr>
                <w:rFonts w:ascii="宋体" w:hAnsi="宋体" w:cs="微软雅黑 Light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</w:rPr>
              <w:t>完成状态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 w:cs="微软雅黑 Light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</w:rPr>
              <w:t>立项</w:t>
            </w: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</w:rPr>
              <w:sym w:font="Wingdings 2" w:char="0052"/>
            </w:r>
            <w:r>
              <w:rPr>
                <w:rFonts w:ascii="宋体" w:hAnsi="宋体" w:cs="微软雅黑 Light"/>
                <w:b/>
                <w:bCs/>
                <w:sz w:val="24"/>
                <w:szCs w:val="24"/>
              </w:rPr>
              <w:t xml:space="preserve">  完成</w:t>
            </w:r>
            <w:r>
              <w:rPr>
                <w:rFonts w:ascii="宋体" w:hAnsi="宋体" w:cs="微软雅黑 Light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</w:rPr>
              <w:instrText xml:space="preserve">eq \o\ac(□,</w:instrText>
            </w:r>
            <w:r>
              <w:rPr>
                <w:rFonts w:hint="eastAsia" w:ascii="宋体" w:hAnsi="宋体" w:cs="微软雅黑 Light"/>
                <w:b/>
                <w:bCs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ascii="宋体" w:hAnsi="宋体" w:cs="微软雅黑 Light"/>
                <w:b/>
                <w:bCs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76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 w:cs="微软雅黑 Light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</w:rPr>
              <w:t>项目级别</w:t>
            </w:r>
          </w:p>
        </w:tc>
        <w:tc>
          <w:tcPr>
            <w:tcW w:w="429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 w:cs="微软雅黑 Light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500" w:lineRule="exact"/>
              <w:ind w:left="-105" w:leftChars="-50" w:right="-105" w:rightChars="-50"/>
              <w:jc w:val="center"/>
              <w:textAlignment w:val="baseline"/>
              <w:rPr>
                <w:rFonts w:ascii="宋体" w:hAnsi="宋体" w:cs="微软雅黑 Light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</w:rPr>
              <w:t>核定学时</w:t>
            </w:r>
          </w:p>
        </w:tc>
        <w:tc>
          <w:tcPr>
            <w:tcW w:w="2126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both"/>
              <w:textAlignment w:val="baseline"/>
              <w:rPr>
                <w:rFonts w:hint="default" w:ascii="宋体" w:hAnsi="宋体" w:eastAsia="宋体" w:cs="微软雅黑 Ligh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  <w:lang w:val="en-US" w:eastAsia="zh-CN"/>
              </w:rPr>
              <w:t xml:space="preserve">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 w:cs="微软雅黑 Light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</w:rPr>
              <w:t>工作任务明细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 w:cs="微软雅黑 Light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</w:rPr>
              <w:t>参与人</w:t>
            </w:r>
          </w:p>
        </w:tc>
        <w:tc>
          <w:tcPr>
            <w:tcW w:w="6521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</w:rPr>
              <w:t>承担工作</w:t>
            </w:r>
            <w:r>
              <w:rPr>
                <w:rFonts w:hint="eastAsia" w:ascii="宋体" w:hAnsi="宋体" w:cs="微软雅黑 Light"/>
                <w:bCs/>
                <w:szCs w:val="21"/>
              </w:rPr>
              <w:t>(如协调、*</w:t>
            </w:r>
            <w:r>
              <w:rPr>
                <w:rFonts w:ascii="宋体" w:hAnsi="宋体" w:cs="微软雅黑 Light"/>
                <w:bCs/>
                <w:szCs w:val="21"/>
              </w:rPr>
              <w:t>*</w:t>
            </w:r>
            <w:r>
              <w:rPr>
                <w:rFonts w:hint="eastAsia" w:ascii="宋体" w:hAnsi="宋体" w:cs="微软雅黑 Light"/>
                <w:bCs/>
                <w:szCs w:val="21"/>
              </w:rPr>
              <w:t>准备、*</w:t>
            </w:r>
            <w:r>
              <w:rPr>
                <w:rFonts w:ascii="宋体" w:hAnsi="宋体" w:cs="微软雅黑 Light"/>
                <w:bCs/>
                <w:szCs w:val="21"/>
              </w:rPr>
              <w:t>*撰写、</w:t>
            </w:r>
            <w:r>
              <w:rPr>
                <w:rFonts w:hint="eastAsia" w:ascii="宋体" w:hAnsi="宋体" w:cs="微软雅黑 Light"/>
                <w:bCs/>
                <w:szCs w:val="21"/>
              </w:rPr>
              <w:t>*</w:t>
            </w:r>
            <w:r>
              <w:rPr>
                <w:rFonts w:ascii="宋体" w:hAnsi="宋体" w:cs="微软雅黑 Light"/>
                <w:bCs/>
                <w:szCs w:val="21"/>
              </w:rPr>
              <w:t>*实施、</w:t>
            </w:r>
            <w:r>
              <w:rPr>
                <w:rFonts w:hint="eastAsia" w:ascii="宋体" w:hAnsi="宋体" w:cs="微软雅黑 Light"/>
                <w:bCs/>
                <w:szCs w:val="21"/>
              </w:rPr>
              <w:t>*</w:t>
            </w:r>
            <w:r>
              <w:rPr>
                <w:rFonts w:ascii="宋体" w:hAnsi="宋体" w:cs="微软雅黑 Light"/>
                <w:bCs/>
                <w:szCs w:val="21"/>
              </w:rPr>
              <w:t>*审核、经费管理、评估组织等，亦可按</w:t>
            </w:r>
            <w:r>
              <w:rPr>
                <w:rFonts w:hint="eastAsia" w:ascii="宋体" w:hAnsi="宋体" w:cs="微软雅黑 Light"/>
                <w:bCs/>
                <w:szCs w:val="21"/>
              </w:rPr>
              <w:t>项目实施工作方案（通知）中对应职责填写)</w:t>
            </w:r>
          </w:p>
        </w:tc>
        <w:tc>
          <w:tcPr>
            <w:tcW w:w="1034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ind w:left="-105" w:leftChars="-50" w:right="-105" w:rightChars="-50"/>
              <w:jc w:val="center"/>
              <w:textAlignment w:val="baseline"/>
              <w:rPr>
                <w:rFonts w:ascii="宋体" w:hAnsi="宋体" w:cs="微软雅黑 Light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</w:rPr>
              <w:t>工作量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hint="eastAsia" w:ascii="宋体" w:hAnsi="宋体" w:cs="微软雅黑 Light"/>
                <w:bCs/>
                <w:szCs w:val="21"/>
              </w:rPr>
              <w:t>(</w:t>
            </w:r>
            <w:r>
              <w:rPr>
                <w:rFonts w:hint="eastAsia" w:ascii="宋体" w:hAnsi="宋体" w:cs="微软雅黑 Light"/>
                <w:bCs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微软雅黑 Light"/>
                <w:bCs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6521" w:type="dxa"/>
            <w:gridSpan w:val="3"/>
            <w:noWrap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</w:rPr>
            </w:pPr>
          </w:p>
        </w:tc>
        <w:tc>
          <w:tcPr>
            <w:tcW w:w="1034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6521" w:type="dxa"/>
            <w:gridSpan w:val="3"/>
            <w:noWrap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</w:rPr>
            </w:pPr>
          </w:p>
        </w:tc>
        <w:tc>
          <w:tcPr>
            <w:tcW w:w="1034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6521" w:type="dxa"/>
            <w:gridSpan w:val="3"/>
            <w:noWrap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</w:rPr>
            </w:pPr>
          </w:p>
        </w:tc>
        <w:tc>
          <w:tcPr>
            <w:tcW w:w="1034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6521" w:type="dxa"/>
            <w:gridSpan w:val="3"/>
            <w:noWrap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</w:rPr>
            </w:pPr>
          </w:p>
        </w:tc>
        <w:tc>
          <w:tcPr>
            <w:tcW w:w="1034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tcBorders>
              <w:left w:val="single" w:color="auto" w:sz="12" w:space="0"/>
            </w:tcBorders>
            <w:noWrap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6521" w:type="dxa"/>
            <w:gridSpan w:val="3"/>
            <w:noWrap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</w:rPr>
            </w:pPr>
          </w:p>
        </w:tc>
        <w:tc>
          <w:tcPr>
            <w:tcW w:w="1034" w:type="dxa"/>
            <w:tcBorders>
              <w:right w:val="single" w:color="auto" w:sz="12" w:space="0"/>
            </w:tcBorders>
            <w:noWrap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tcBorders>
              <w:left w:val="single" w:color="auto" w:sz="12" w:space="0"/>
            </w:tcBorders>
            <w:noWrap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6521" w:type="dxa"/>
            <w:gridSpan w:val="3"/>
            <w:noWrap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</w:rPr>
            </w:pPr>
          </w:p>
        </w:tc>
        <w:tc>
          <w:tcPr>
            <w:tcW w:w="1034" w:type="dxa"/>
            <w:tcBorders>
              <w:right w:val="single" w:color="auto" w:sz="12" w:space="0"/>
            </w:tcBorders>
            <w:noWrap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tcBorders>
              <w:left w:val="single" w:color="auto" w:sz="12" w:space="0"/>
            </w:tcBorders>
            <w:noWrap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6521" w:type="dxa"/>
            <w:gridSpan w:val="3"/>
            <w:noWrap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</w:rPr>
            </w:pPr>
          </w:p>
        </w:tc>
        <w:tc>
          <w:tcPr>
            <w:tcW w:w="1034" w:type="dxa"/>
            <w:tcBorders>
              <w:right w:val="single" w:color="auto" w:sz="12" w:space="0"/>
            </w:tcBorders>
            <w:noWrap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tcBorders>
              <w:left w:val="single" w:color="auto" w:sz="12" w:space="0"/>
            </w:tcBorders>
            <w:noWrap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6521" w:type="dxa"/>
            <w:gridSpan w:val="3"/>
            <w:noWrap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</w:rPr>
            </w:pPr>
          </w:p>
        </w:tc>
        <w:tc>
          <w:tcPr>
            <w:tcW w:w="1034" w:type="dxa"/>
            <w:tcBorders>
              <w:right w:val="single" w:color="auto" w:sz="12" w:space="0"/>
            </w:tcBorders>
            <w:noWrap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tcBorders>
              <w:left w:val="single" w:color="auto" w:sz="12" w:space="0"/>
            </w:tcBorders>
            <w:noWrap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6521" w:type="dxa"/>
            <w:gridSpan w:val="3"/>
            <w:noWrap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</w:rPr>
            </w:pPr>
          </w:p>
        </w:tc>
        <w:tc>
          <w:tcPr>
            <w:tcW w:w="1034" w:type="dxa"/>
            <w:tcBorders>
              <w:right w:val="single" w:color="auto" w:sz="12" w:space="0"/>
            </w:tcBorders>
            <w:noWrap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tcBorders>
              <w:left w:val="single" w:color="auto" w:sz="12" w:space="0"/>
            </w:tcBorders>
            <w:noWrap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6521" w:type="dxa"/>
            <w:gridSpan w:val="3"/>
            <w:noWrap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</w:rPr>
            </w:pPr>
          </w:p>
        </w:tc>
        <w:tc>
          <w:tcPr>
            <w:tcW w:w="1034" w:type="dxa"/>
            <w:tcBorders>
              <w:right w:val="single" w:color="auto" w:sz="12" w:space="0"/>
            </w:tcBorders>
            <w:noWrap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tcBorders>
              <w:left w:val="single" w:color="auto" w:sz="12" w:space="0"/>
            </w:tcBorders>
            <w:noWrap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6521" w:type="dxa"/>
            <w:gridSpan w:val="3"/>
            <w:noWrap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</w:rPr>
            </w:pPr>
          </w:p>
        </w:tc>
        <w:tc>
          <w:tcPr>
            <w:tcW w:w="1034" w:type="dxa"/>
            <w:tcBorders>
              <w:right w:val="single" w:color="auto" w:sz="12" w:space="0"/>
            </w:tcBorders>
            <w:noWrap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tcBorders>
              <w:left w:val="single" w:color="auto" w:sz="12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6521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</w:rPr>
            </w:pPr>
          </w:p>
        </w:tc>
        <w:tc>
          <w:tcPr>
            <w:tcW w:w="1034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tcBorders>
              <w:left w:val="single" w:color="auto" w:sz="12" w:space="0"/>
            </w:tcBorders>
            <w:noWrap/>
            <w:vAlign w:val="bottom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6521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</w:rPr>
            </w:pPr>
          </w:p>
        </w:tc>
        <w:tc>
          <w:tcPr>
            <w:tcW w:w="1034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tcBorders>
              <w:left w:val="single" w:color="auto" w:sz="12" w:space="0"/>
            </w:tcBorders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cs="微软雅黑 Light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 w:cs="微软雅黑 Light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 w:cs="微软雅黑 Light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 w:cs="微软雅黑 Light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 w:cs="微软雅黑 Light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 w:cs="微软雅黑 Light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 w:cs="微软雅黑 Light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 w:cs="微软雅黑 Light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 w:cs="微软雅黑 Light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7" w:type="dxa"/>
            <w:gridSpan w:val="4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 w:cs="微软雅黑 Light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 Light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034" w:type="dxa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宋体" w:hAnsi="宋体" w:cs="微软雅黑 Light"/>
                <w:b/>
                <w:bCs/>
                <w:sz w:val="24"/>
                <w:szCs w:val="24"/>
              </w:rPr>
            </w:pPr>
          </w:p>
        </w:tc>
      </w:tr>
    </w:tbl>
    <w:p>
      <w:pPr>
        <w:ind w:firstLine="300" w:firstLineChars="100"/>
      </w:pPr>
      <w:r>
        <w:rPr>
          <w:rFonts w:hint="eastAsia"/>
          <w:sz w:val="30"/>
          <w:szCs w:val="30"/>
          <w:lang w:val="en-US" w:eastAsia="zh-CN"/>
        </w:rPr>
        <w:t>制表人：            负责人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签字：             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MzljMmNkNTg5MTFlMmMzNjJmMDhkNzQ3MmVkOWYifQ=="/>
    <w:docVar w:name="KSO_WPS_MARK_KEY" w:val="da344091-3fd1-483b-a438-886753fe1899"/>
  </w:docVars>
  <w:rsids>
    <w:rsidRoot w:val="00ED1A4D"/>
    <w:rsid w:val="00ED1A4D"/>
    <w:rsid w:val="00FC0865"/>
    <w:rsid w:val="2A2B1802"/>
    <w:rsid w:val="2CBE5DBF"/>
    <w:rsid w:val="3ADE6CC2"/>
    <w:rsid w:val="4A113713"/>
    <w:rsid w:val="6CAD0F6F"/>
    <w:rsid w:val="70D50CBC"/>
    <w:rsid w:val="750A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261</Characters>
  <Lines>2</Lines>
  <Paragraphs>1</Paragraphs>
  <TotalTime>3</TotalTime>
  <ScaleCrop>false</ScaleCrop>
  <LinksUpToDate>false</LinksUpToDate>
  <CharactersWithSpaces>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2022-12-05T05:43:00Z</dcterms:created>
  <dc:creator>admin</dc:creator>
  <cp:lastModifiedBy>Admin</cp:lastModifiedBy>
  <dcterms:modified xsi:type="dcterms:W3CDTF">2024-10-10T14:55:07Z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73531FB466374F46A96179B5B8FDB54F_13</vt:lpwstr>
  </property>
</Properties>
</file>