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/>
        <w:rPr>
          <w:rFonts w:ascii="??" w:hAnsi="??" w:cs="宋体"/>
          <w:b/>
          <w:w w:val="42"/>
          <w:kern w:val="0"/>
          <w:sz w:val="124"/>
          <w:szCs w:val="124"/>
        </w:rPr>
      </w:pPr>
      <w:r>
        <w:rPr>
          <w:rFonts w:hint="eastAsia" w:ascii="??" w:hAnsi="??" w:cs="宋体"/>
          <w:b/>
          <w:color w:val="FF0000"/>
          <w:w w:val="42"/>
          <w:kern w:val="0"/>
          <w:sz w:val="124"/>
          <w:szCs w:val="124"/>
        </w:rPr>
        <w:t>江苏省连云港中医药高等职业技术学校</w:t>
      </w:r>
    </w:p>
    <w:p>
      <w:pPr>
        <w:widowControl/>
        <w:jc w:val="center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连中医药高职校学字（</w:t>
      </w:r>
      <w:r>
        <w:rPr>
          <w:rFonts w:ascii="仿宋_GB2312" w:eastAsia="仿宋_GB2312"/>
          <w:bCs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号</w:t>
      </w:r>
    </w:p>
    <w:p>
      <w:pPr>
        <w:widowControl/>
        <w:wordWrap w:val="0"/>
        <w:jc w:val="left"/>
        <w:rPr>
          <w:rFonts w:ascii="??" w:hAnsi="??" w:cs="宋体"/>
          <w:b/>
          <w:bCs/>
          <w:kern w:val="0"/>
          <w:sz w:val="18"/>
          <w:szCs w:val="18"/>
        </w:rPr>
      </w:pPr>
      <w:r>
        <w:rPr>
          <w:rFonts w:ascii="??" w:hAnsi="??" w:cs="宋体"/>
          <w:kern w:val="0"/>
          <w:sz w:val="18"/>
          <w:szCs w:val="18"/>
        </w:rPr>
        <w:pict>
          <v:shape id="_x0000_i1025" o:spt="75" type="#_x0000_t75" style="height:3pt;width:600pt;" fillcolor="#FF0000" filled="t" stroked="f" coordsize="21600,21600" o:hr="t" o:hrstd="t" o:hrnoshade="t" o:hrpct="0">
            <v:path/>
            <v:fill on="t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>
      <w:pPr>
        <w:spacing w:line="440" w:lineRule="exact"/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ind w:left="63" w:leftChars="-85" w:hanging="241" w:hangingChars="75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关于做好202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届毕业生求职创业补贴发放有关工作的通知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" w:leftChars="-85" w:hanging="210" w:hangingChars="7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各系部、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6" w:firstLineChars="22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hint="eastAsia" w:ascii="仿宋" w:hAnsi="仿宋" w:eastAsia="仿宋"/>
          <w:sz w:val="28"/>
          <w:szCs w:val="28"/>
        </w:rPr>
        <w:t>根据《省人力资源社会保障厅省教育厅省财政厅关于做 好求职创业补贴发放工作的通知》(苏人社发〔2019〕198号) 和《省人力资源社会保障厅省教育厅关于做好省人社一体化信 息平台求职创业补贴上线工作的通知》(苏人社函〔2021〕358 号)有关要求，现就202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届毕业生求职创业补贴申领发放有关事项通知如下：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>一、补贴对象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8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pacing w:val="12"/>
          <w:sz w:val="31"/>
          <w:szCs w:val="31"/>
        </w:rPr>
        <w:t>求</w:t>
      </w:r>
      <w:r>
        <w:rPr>
          <w:rFonts w:hint="eastAsia" w:ascii="仿宋" w:hAnsi="仿宋" w:eastAsia="仿宋"/>
          <w:sz w:val="28"/>
          <w:szCs w:val="28"/>
        </w:rPr>
        <w:t>职创业补贴发放对象为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我校</w:t>
      </w:r>
      <w:r>
        <w:rPr>
          <w:rFonts w:hint="eastAsia" w:ascii="仿宋" w:hAnsi="仿宋" w:eastAsia="仿宋"/>
          <w:sz w:val="28"/>
          <w:szCs w:val="28"/>
        </w:rPr>
        <w:t>城乡低保家庭、残疾、已经获得国家助学贷款(含生源地助学贷款)、建档立卡低收入农户家庭(含建档立卡低收入残疾人农户家庭)、建档立卡贫困家庭(含建档立卡贫困残疾人家庭)和属于特困人员的202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高职</w:t>
      </w:r>
      <w:r>
        <w:rPr>
          <w:rFonts w:hint="eastAsia" w:ascii="仿宋" w:hAnsi="仿宋" w:eastAsia="仿宋"/>
          <w:sz w:val="28"/>
          <w:szCs w:val="28"/>
        </w:rPr>
        <w:t>毕业生。毕业生只可按一种身份享受补贴。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 发放标准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1" w:leftChars="48" w:firstLine="350" w:firstLineChars="12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求职创业补贴的补贴标准为1500 元/人。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 申领时间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1" w:leftChars="48" w:firstLine="350" w:firstLineChars="12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届毕业生求职创业补贴网上首次申报开始时间为202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 9 月 1 日，截止时间为202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年9月30日。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申领流程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-160"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(一)办理社保卡。为确保补贴正常申领，毕业生务必在申领前办理江苏省社会保障卡</w:t>
      </w:r>
      <w:r>
        <w:rPr>
          <w:rFonts w:hint="eastAsia" w:ascii="仿宋" w:hAnsi="仿宋" w:eastAsia="仿宋"/>
          <w:b/>
          <w:bCs/>
          <w:sz w:val="28"/>
          <w:szCs w:val="28"/>
        </w:rPr>
        <w:t>并激活银行</w:t>
      </w:r>
      <w:r>
        <w:rPr>
          <w:rFonts w:hint="eastAsia" w:ascii="仿宋" w:hAnsi="仿宋" w:eastAsia="仿宋"/>
          <w:sz w:val="28"/>
          <w:szCs w:val="28"/>
        </w:rPr>
        <w:t>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(二)提交申请。根据补贴发放工作要求，毕业生须提前做好申报资料准备，通过“江苏省人社厅网上办事服务大厅”或“江苏智慧人社 ”APP 提交求职创业补贴申请。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1" w:leftChars="48" w:firstLine="350" w:firstLineChars="12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(三)院校审核及申领。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省联院将负责审核补贴的申领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1" w:leftChars="48" w:firstLine="350" w:firstLineChars="12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(四)补贴发放。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南京</w:t>
      </w:r>
      <w:r>
        <w:rPr>
          <w:rFonts w:hint="eastAsia" w:ascii="仿宋" w:hAnsi="仿宋" w:eastAsia="仿宋"/>
          <w:sz w:val="28"/>
          <w:szCs w:val="28"/>
        </w:rPr>
        <w:t>市人社部门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负责</w:t>
      </w:r>
      <w:r>
        <w:rPr>
          <w:rFonts w:hint="eastAsia" w:ascii="仿宋" w:hAnsi="仿宋" w:eastAsia="仿宋"/>
          <w:sz w:val="28"/>
          <w:szCs w:val="28"/>
        </w:rPr>
        <w:t>补贴申领复核工作，审核通过后，按规定程序将补贴发放至毕业生的江苏省社会保障卡银行账户。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五、 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1" w:leftChars="48" w:firstLine="350" w:firstLineChars="12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(一)高度重视认真部署。求职创业补贴是国家为促进毕业生就业创业、缓解就业压力出台的一项惠民政策。各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系</w:t>
      </w:r>
      <w:r>
        <w:rPr>
          <w:rFonts w:hint="eastAsia" w:ascii="仿宋" w:hAnsi="仿宋" w:eastAsia="仿宋"/>
          <w:sz w:val="28"/>
          <w:szCs w:val="28"/>
        </w:rPr>
        <w:t>应进一步提高政治站位，增强宗旨意识，充分认识做好求职创业补贴审核发放工作的重要意义，切实将该项政策落实到位。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1" w:leftChars="48" w:firstLine="350" w:firstLineChars="125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(二)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加强责任心意识，</w:t>
      </w:r>
      <w:r>
        <w:rPr>
          <w:rFonts w:hint="eastAsia" w:ascii="仿宋" w:hAnsi="仿宋" w:eastAsia="仿宋"/>
          <w:sz w:val="28"/>
          <w:szCs w:val="28"/>
        </w:rPr>
        <w:t>紧盯序时按期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完成</w:t>
      </w:r>
      <w:r>
        <w:rPr>
          <w:rFonts w:hint="eastAsia" w:ascii="仿宋" w:hAnsi="仿宋" w:eastAsia="仿宋"/>
          <w:sz w:val="28"/>
          <w:szCs w:val="28"/>
        </w:rPr>
        <w:t>。各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系应</w:t>
      </w:r>
      <w:r>
        <w:rPr>
          <w:rFonts w:hint="eastAsia" w:ascii="仿宋" w:hAnsi="仿宋" w:eastAsia="仿宋"/>
          <w:sz w:val="28"/>
          <w:szCs w:val="28"/>
        </w:rPr>
        <w:t>切实保障困难毕业生的知情权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按照"自愿申请、公开公正"的原则，强化沟通协调，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落实专人</w:t>
      </w:r>
      <w:r>
        <w:rPr>
          <w:rFonts w:hint="eastAsia" w:ascii="仿宋" w:hAnsi="仿宋" w:eastAsia="仿宋"/>
          <w:sz w:val="28"/>
          <w:szCs w:val="28"/>
        </w:rPr>
        <w:t>组织符合条件的毕业生在申报期内申请补贴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1" w:leftChars="48" w:firstLine="350" w:firstLineChars="125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各系统计已经办理助学贷款的同学名单在9月10日前报学工处郭勇。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4468495</wp:posOffset>
            </wp:positionH>
            <wp:positionV relativeFrom="paragraph">
              <wp:posOffset>147955</wp:posOffset>
            </wp:positionV>
            <wp:extent cx="1584960" cy="1668780"/>
            <wp:effectExtent l="0" t="0" r="0" b="6985"/>
            <wp:wrapNone/>
            <wp:docPr id="2" name="图片 1" descr="E:\学生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学生处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9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spacing w:line="440" w:lineRule="exact"/>
        <w:ind w:right="560" w:firstLine="6440" w:firstLineChars="2300"/>
        <w:rPr>
          <w:rFonts w:hint="eastAsia" w:ascii="仿宋" w:hAnsi="仿宋" w:eastAsia="仿宋"/>
          <w:sz w:val="28"/>
          <w:szCs w:val="28"/>
        </w:rPr>
      </w:pPr>
    </w:p>
    <w:p>
      <w:pPr>
        <w:spacing w:line="440" w:lineRule="exact"/>
        <w:ind w:right="560" w:firstLine="6720" w:firstLineChars="2400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学生工作处                                         </w:t>
      </w:r>
    </w:p>
    <w:p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二〇二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一日</w:t>
      </w:r>
    </w:p>
    <w:p>
      <w:pPr>
        <w:spacing w:line="440" w:lineRule="exact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440" w:lineRule="exact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440" w:lineRule="exact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440" w:lineRule="exact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附件1：2020级符合条件申报创业补贴学生-特殊困难学生库（不公开）</w:t>
      </w:r>
    </w:p>
    <w:p>
      <w:pPr>
        <w:spacing w:line="440" w:lineRule="exac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附件2：江苏联院2025届毕业生求职创业补贴申请操作说明</w:t>
      </w:r>
    </w:p>
    <w:p>
      <w:pPr>
        <w:tabs>
          <w:tab w:val="center" w:pos="4723"/>
        </w:tabs>
        <w:spacing w:line="440" w:lineRule="exac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附件3：求职创业补贴审核要素 - 2024版。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ab/>
      </w:r>
    </w:p>
    <w:sectPr>
      <w:footerReference r:id="rId3" w:type="default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54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jAyOTgzMGY4ODA2NWY4ZTVjYzVmOWM2OGJjZWEifQ=="/>
  </w:docVars>
  <w:rsids>
    <w:rsidRoot w:val="000041AE"/>
    <w:rsid w:val="000041AE"/>
    <w:rsid w:val="00020C05"/>
    <w:rsid w:val="000C41DE"/>
    <w:rsid w:val="000F4443"/>
    <w:rsid w:val="00185E86"/>
    <w:rsid w:val="00237D80"/>
    <w:rsid w:val="002B2584"/>
    <w:rsid w:val="002E65A8"/>
    <w:rsid w:val="00312CF2"/>
    <w:rsid w:val="00316148"/>
    <w:rsid w:val="00337EEE"/>
    <w:rsid w:val="003709F2"/>
    <w:rsid w:val="003968DF"/>
    <w:rsid w:val="003C08E3"/>
    <w:rsid w:val="003D66A3"/>
    <w:rsid w:val="004E21BF"/>
    <w:rsid w:val="004F6674"/>
    <w:rsid w:val="0053259A"/>
    <w:rsid w:val="005776EF"/>
    <w:rsid w:val="005B64AA"/>
    <w:rsid w:val="00604456"/>
    <w:rsid w:val="006204D9"/>
    <w:rsid w:val="006266C1"/>
    <w:rsid w:val="00632D96"/>
    <w:rsid w:val="00637312"/>
    <w:rsid w:val="00642CA3"/>
    <w:rsid w:val="00646DC5"/>
    <w:rsid w:val="00662D0F"/>
    <w:rsid w:val="00674D2D"/>
    <w:rsid w:val="006851FD"/>
    <w:rsid w:val="006A6FCA"/>
    <w:rsid w:val="00714E4A"/>
    <w:rsid w:val="007174A8"/>
    <w:rsid w:val="00792DB9"/>
    <w:rsid w:val="0081306E"/>
    <w:rsid w:val="00835972"/>
    <w:rsid w:val="008809CB"/>
    <w:rsid w:val="008A3D11"/>
    <w:rsid w:val="008C20AA"/>
    <w:rsid w:val="009602A4"/>
    <w:rsid w:val="00962F41"/>
    <w:rsid w:val="00985367"/>
    <w:rsid w:val="00B21A38"/>
    <w:rsid w:val="00B3615C"/>
    <w:rsid w:val="00BA08D8"/>
    <w:rsid w:val="00BA0FED"/>
    <w:rsid w:val="00BB1FA8"/>
    <w:rsid w:val="00BC4AC9"/>
    <w:rsid w:val="00BE333E"/>
    <w:rsid w:val="00BF5E22"/>
    <w:rsid w:val="00C10109"/>
    <w:rsid w:val="00C71157"/>
    <w:rsid w:val="00C833DC"/>
    <w:rsid w:val="00CC687E"/>
    <w:rsid w:val="00CF2C52"/>
    <w:rsid w:val="00DD5406"/>
    <w:rsid w:val="00E15009"/>
    <w:rsid w:val="00E662C4"/>
    <w:rsid w:val="00E66513"/>
    <w:rsid w:val="00E72995"/>
    <w:rsid w:val="00E8023C"/>
    <w:rsid w:val="00E86472"/>
    <w:rsid w:val="00E9707B"/>
    <w:rsid w:val="00F64B23"/>
    <w:rsid w:val="00F85451"/>
    <w:rsid w:val="00FA5F44"/>
    <w:rsid w:val="028A52A3"/>
    <w:rsid w:val="08C57332"/>
    <w:rsid w:val="12CD6592"/>
    <w:rsid w:val="18BD23B4"/>
    <w:rsid w:val="266812A7"/>
    <w:rsid w:val="26AA70C7"/>
    <w:rsid w:val="35B546C7"/>
    <w:rsid w:val="36C0185B"/>
    <w:rsid w:val="39E71DD7"/>
    <w:rsid w:val="43003AC9"/>
    <w:rsid w:val="4E471EB9"/>
    <w:rsid w:val="57E67DC0"/>
    <w:rsid w:val="5BBF744F"/>
    <w:rsid w:val="5C89505C"/>
    <w:rsid w:val="5D467A6D"/>
    <w:rsid w:val="768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870</Words>
  <Characters>915</Characters>
  <Lines>6</Lines>
  <Paragraphs>1</Paragraphs>
  <TotalTime>134</TotalTime>
  <ScaleCrop>false</ScaleCrop>
  <LinksUpToDate>false</LinksUpToDate>
  <CharactersWithSpaces>1015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2022-08-09T00:23:00Z</dcterms:created>
  <dc:creator>User</dc:creator>
  <cp:lastModifiedBy>橘柚</cp:lastModifiedBy>
  <cp:lastPrinted>2021-11-02T01:33:00Z</cp:lastPrinted>
  <dcterms:modified xsi:type="dcterms:W3CDTF">2024-09-02T10:26:21Z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08E951A987EA45F4B14BE0AD96406202_12</vt:lpwstr>
  </property>
</Properties>
</file>