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F7" w:rsidRDefault="00A618F7" w:rsidP="00A618F7">
      <w:pPr>
        <w:jc w:val="center"/>
        <w:rPr>
          <w:b/>
          <w:sz w:val="30"/>
          <w:szCs w:val="30"/>
        </w:rPr>
      </w:pPr>
      <w:r w:rsidRPr="00A618F7">
        <w:rPr>
          <w:rFonts w:hint="eastAsia"/>
          <w:b/>
          <w:sz w:val="30"/>
          <w:szCs w:val="30"/>
        </w:rPr>
        <w:t>新版教务系统录入成绩操作流程</w:t>
      </w:r>
    </w:p>
    <w:p w:rsidR="00A618F7" w:rsidRDefault="00A618F7" w:rsidP="00A618F7">
      <w:pPr>
        <w:jc w:val="left"/>
        <w:rPr>
          <w:b/>
          <w:sz w:val="28"/>
          <w:szCs w:val="28"/>
        </w:rPr>
      </w:pPr>
      <w:r w:rsidRPr="00A618F7">
        <w:rPr>
          <w:rFonts w:hint="eastAsia"/>
          <w:b/>
          <w:sz w:val="28"/>
          <w:szCs w:val="28"/>
        </w:rPr>
        <w:t>两种方式登录教务系统，一种是通过学校主页上的智慧中医药登录。</w:t>
      </w:r>
    </w:p>
    <w:p w:rsidR="00B96CAD" w:rsidRPr="00A618F7" w:rsidRDefault="00B96CAD" w:rsidP="00A618F7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学校网址：</w:t>
      </w:r>
      <w:r>
        <w:rPr>
          <w:rFonts w:hint="eastAsia"/>
          <w:b/>
          <w:sz w:val="28"/>
          <w:szCs w:val="28"/>
        </w:rPr>
        <w:t>www.zyxxlyg.com</w:t>
      </w:r>
    </w:p>
    <w:p w:rsidR="0007052A" w:rsidRDefault="0007052A" w:rsidP="0007052A">
      <w:r>
        <w:rPr>
          <w:noProof/>
        </w:rPr>
        <w:drawing>
          <wp:inline distT="0" distB="0" distL="0" distR="0" wp14:anchorId="5FE4A410" wp14:editId="6176E961">
            <wp:extent cx="5274310" cy="3149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2A" w:rsidRDefault="0007052A">
      <w:r>
        <w:rPr>
          <w:noProof/>
        </w:rPr>
        <w:drawing>
          <wp:inline distT="0" distB="0" distL="0" distR="0" wp14:anchorId="29E419D6" wp14:editId="2EBFFA4A">
            <wp:extent cx="5274310" cy="291552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F7" w:rsidRPr="00A618F7" w:rsidRDefault="00A618F7">
      <w:r>
        <w:rPr>
          <w:noProof/>
        </w:rPr>
        <w:lastRenderedPageBreak/>
        <w:drawing>
          <wp:inline distT="0" distB="0" distL="0" distR="0" wp14:anchorId="29820437" wp14:editId="566834EF">
            <wp:extent cx="5274310" cy="3199382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F7" w:rsidRDefault="00A618F7">
      <w:pPr>
        <w:rPr>
          <w:b/>
          <w:sz w:val="28"/>
          <w:szCs w:val="28"/>
        </w:rPr>
      </w:pPr>
    </w:p>
    <w:p w:rsidR="007C4F7F" w:rsidRDefault="00A618F7">
      <w:pPr>
        <w:rPr>
          <w:b/>
          <w:sz w:val="28"/>
          <w:szCs w:val="28"/>
        </w:rPr>
      </w:pPr>
      <w:r w:rsidRPr="00A618F7">
        <w:rPr>
          <w:rFonts w:hint="eastAsia"/>
          <w:b/>
          <w:sz w:val="28"/>
          <w:szCs w:val="28"/>
        </w:rPr>
        <w:t>第二种是通过教务处门户网站上的快速通道登录。</w:t>
      </w:r>
    </w:p>
    <w:p w:rsidR="00A618F7" w:rsidRPr="00A618F7" w:rsidRDefault="007C4F7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教务处网址：</w:t>
      </w:r>
      <w:r w:rsidRPr="007C4F7F">
        <w:rPr>
          <w:b/>
          <w:sz w:val="28"/>
          <w:szCs w:val="28"/>
        </w:rPr>
        <w:t>http://jwc.zyxxlyg.com/</w:t>
      </w:r>
    </w:p>
    <w:p w:rsidR="00322E1C" w:rsidRDefault="006A687C">
      <w:r>
        <w:rPr>
          <w:noProof/>
        </w:rPr>
        <w:drawing>
          <wp:inline distT="0" distB="0" distL="0" distR="0" wp14:anchorId="0581CB8B" wp14:editId="0D1A3A26">
            <wp:extent cx="5274310" cy="3154819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7C" w:rsidRDefault="006A687C">
      <w:r>
        <w:rPr>
          <w:noProof/>
        </w:rPr>
        <w:lastRenderedPageBreak/>
        <w:drawing>
          <wp:inline distT="0" distB="0" distL="0" distR="0" wp14:anchorId="42CB3E56" wp14:editId="7502B00C">
            <wp:extent cx="5274310" cy="314627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F7" w:rsidRDefault="00A618F7"/>
    <w:p w:rsidR="008136FD" w:rsidRDefault="00A618F7" w:rsidP="008136FD">
      <w:pPr>
        <w:jc w:val="left"/>
        <w:rPr>
          <w:rFonts w:hint="eastAsia"/>
          <w:b/>
          <w:sz w:val="28"/>
          <w:szCs w:val="28"/>
        </w:rPr>
      </w:pPr>
      <w:r w:rsidRPr="00A618F7">
        <w:rPr>
          <w:rFonts w:hint="eastAsia"/>
          <w:b/>
          <w:sz w:val="28"/>
          <w:szCs w:val="28"/>
        </w:rPr>
        <w:t>登录进去后依次按图示操作便可进入录入成绩页面。</w:t>
      </w:r>
    </w:p>
    <w:p w:rsidR="00A618F7" w:rsidRPr="00A618F7" w:rsidRDefault="008136FD" w:rsidP="008136FD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教师应用——成绩录入——分课程按上课班级录入成绩</w:t>
      </w:r>
      <w:bookmarkStart w:id="0" w:name="_GoBack"/>
      <w:bookmarkEnd w:id="0"/>
    </w:p>
    <w:p w:rsidR="00542AA7" w:rsidRDefault="00542AA7">
      <w:r>
        <w:rPr>
          <w:noProof/>
        </w:rPr>
        <w:drawing>
          <wp:inline distT="0" distB="0" distL="0" distR="0" wp14:anchorId="1223B7A5" wp14:editId="29CFD0A4">
            <wp:extent cx="5274310" cy="2966799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AA7" w:rsidRDefault="00542AA7">
      <w:r>
        <w:rPr>
          <w:noProof/>
        </w:rPr>
        <w:lastRenderedPageBreak/>
        <w:drawing>
          <wp:inline distT="0" distB="0" distL="0" distR="0" wp14:anchorId="1205878B" wp14:editId="64244F5C">
            <wp:extent cx="5274310" cy="2054783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AA7" w:rsidRDefault="00542AA7">
      <w:r>
        <w:rPr>
          <w:noProof/>
        </w:rPr>
        <w:drawing>
          <wp:inline distT="0" distB="0" distL="0" distR="0" wp14:anchorId="1409A912" wp14:editId="2C6672A9">
            <wp:extent cx="5274310" cy="2948486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F7" w:rsidRDefault="00A618F7"/>
    <w:p w:rsidR="00A618F7" w:rsidRPr="00A618F7" w:rsidRDefault="00A618F7">
      <w:pPr>
        <w:rPr>
          <w:b/>
          <w:sz w:val="28"/>
          <w:szCs w:val="28"/>
        </w:rPr>
      </w:pPr>
      <w:r w:rsidRPr="00A618F7">
        <w:rPr>
          <w:rFonts w:hint="eastAsia"/>
          <w:b/>
          <w:sz w:val="28"/>
          <w:szCs w:val="28"/>
        </w:rPr>
        <w:t>如图所示，分课程按上课班级打印点名册功能可以下载班级学生名单，用于制作成绩记载表。</w:t>
      </w:r>
    </w:p>
    <w:p w:rsidR="00A618F7" w:rsidRDefault="00A618F7">
      <w:r>
        <w:rPr>
          <w:noProof/>
        </w:rPr>
        <w:lastRenderedPageBreak/>
        <w:drawing>
          <wp:inline distT="0" distB="0" distL="0" distR="0" wp14:anchorId="5D8421C2" wp14:editId="49F2600C">
            <wp:extent cx="5274310" cy="3085227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8B"/>
    <w:rsid w:val="0007052A"/>
    <w:rsid w:val="00322E1C"/>
    <w:rsid w:val="00542AA7"/>
    <w:rsid w:val="006A687C"/>
    <w:rsid w:val="007C4F7F"/>
    <w:rsid w:val="008136FD"/>
    <w:rsid w:val="00A618F7"/>
    <w:rsid w:val="00A8528B"/>
    <w:rsid w:val="00B9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68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68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68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68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34</Words>
  <Characters>198</Characters>
  <Application>Microsoft Office Word</Application>
  <DocSecurity>0</DocSecurity>
  <Lines>1</Lines>
  <Paragraphs>1</Paragraphs>
  <ScaleCrop>false</ScaleCrop>
  <Company>微软中国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2020-01-03T06:59:00Z</dcterms:created>
  <dcterms:modified xsi:type="dcterms:W3CDTF">2020-01-06T06:59:00Z</dcterms:modified>
</cp:coreProperties>
</file>