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方正小标宋简体" w:cs="仿宋_GB2312"/>
          <w:sz w:val="21"/>
          <w:szCs w:val="21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政府采购采购人信用承诺书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  <w:bookmarkEnd w:id="0"/>
    </w:p>
    <w:tbl>
      <w:tblPr>
        <w:tblStyle w:val="3"/>
        <w:tblpPr w:leftFromText="180" w:rightFromText="180" w:vertAnchor="page" w:horzAnchor="page" w:tblpXSpec="center" w:tblpY="2028"/>
        <w:tblOverlap w:val="never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450"/>
        <w:gridCol w:w="1510"/>
        <w:gridCol w:w="3139"/>
      </w:tblGrid>
      <w:tr w14:paraId="6B61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59B29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450" w:type="dxa"/>
            <w:vAlign w:val="center"/>
          </w:tcPr>
          <w:p w14:paraId="4ACA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5C527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3139" w:type="dxa"/>
            <w:vAlign w:val="center"/>
          </w:tcPr>
          <w:p w14:paraId="1ABF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63B8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7C480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450" w:type="dxa"/>
            <w:vAlign w:val="center"/>
          </w:tcPr>
          <w:p w14:paraId="4559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0" w:type="dxa"/>
            <w:vAlign w:val="center"/>
          </w:tcPr>
          <w:p w14:paraId="1378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采购计划金额</w:t>
            </w:r>
          </w:p>
        </w:tc>
        <w:tc>
          <w:tcPr>
            <w:tcW w:w="3139" w:type="dxa"/>
            <w:vAlign w:val="center"/>
          </w:tcPr>
          <w:p w14:paraId="5C2A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</w:rPr>
            </w:pPr>
          </w:p>
        </w:tc>
      </w:tr>
      <w:tr w14:paraId="1D1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00" w:type="dxa"/>
            <w:gridSpan w:val="4"/>
            <w:vAlign w:val="center"/>
          </w:tcPr>
          <w:p w14:paraId="74F4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承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诺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事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eastAsia="zh-CN"/>
              </w:rPr>
              <w:t>项</w:t>
            </w:r>
          </w:p>
        </w:tc>
      </w:tr>
      <w:tr w14:paraId="322E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29C5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非涉密采购</w:t>
            </w:r>
          </w:p>
          <w:p w14:paraId="25DE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099" w:type="dxa"/>
            <w:gridSpan w:val="3"/>
            <w:vAlign w:val="center"/>
          </w:tcPr>
          <w:p w14:paraId="6734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我单位确认本项目为非涉密项目。</w:t>
            </w:r>
          </w:p>
        </w:tc>
      </w:tr>
      <w:tr w14:paraId="44F0E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7C4EA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  <w:p w14:paraId="4154D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099" w:type="dxa"/>
            <w:gridSpan w:val="3"/>
            <w:vAlign w:val="center"/>
          </w:tcPr>
          <w:p w14:paraId="615A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该项目资金来源为_______资金（当年预算、纳入预算、上年结转、上级资金、单位资金等），项目资金名称为________（与“一体化”系统或者上级资金文件一致），经与资金安排处室确认，该项目资金已落实到位。（涉及多笔资金的，需全部列明）</w:t>
            </w:r>
          </w:p>
        </w:tc>
      </w:tr>
      <w:tr w14:paraId="60B5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632C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信息化联审</w:t>
            </w:r>
          </w:p>
          <w:p w14:paraId="42BC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099" w:type="dxa"/>
            <w:gridSpan w:val="3"/>
            <w:vAlign w:val="center"/>
          </w:tcPr>
          <w:p w14:paraId="48A2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A5F6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1" w:type="dxa"/>
            <w:vAlign w:val="center"/>
          </w:tcPr>
          <w:p w14:paraId="1DBF6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采购方式</w:t>
            </w:r>
          </w:p>
          <w:p w14:paraId="632A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</w:tc>
        <w:tc>
          <w:tcPr>
            <w:tcW w:w="8099" w:type="dxa"/>
            <w:gridSpan w:val="3"/>
            <w:vAlign w:val="center"/>
          </w:tcPr>
          <w:p w14:paraId="2229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本项目选取的采购方式，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是我单位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根据《政府采购法》及其实施条例等法律法规和政策制度，结合项目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、技术复杂程度等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实际情况，自主选择确定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，属于采购人主体责任。</w:t>
            </w:r>
          </w:p>
        </w:tc>
      </w:tr>
      <w:tr w14:paraId="28AB0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  <w:vAlign w:val="center"/>
          </w:tcPr>
          <w:p w14:paraId="2CBC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  <w:p w14:paraId="71D8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承诺</w:t>
            </w:r>
          </w:p>
          <w:p w14:paraId="50FC1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事项</w:t>
            </w:r>
          </w:p>
        </w:tc>
        <w:tc>
          <w:tcPr>
            <w:tcW w:w="8099" w:type="dxa"/>
            <w:gridSpan w:val="3"/>
            <w:vAlign w:val="center"/>
          </w:tcPr>
          <w:p w14:paraId="4C78DEE8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我单位承诺在开展政府采购活动中，将严格落实《政府采购法》及其实施条例等法律法规和政策制度，严格落实《关于进一步明确采购人主体责任的通知》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连财购〔202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号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有关要求，并承诺重点做好以下事项：</w:t>
            </w:r>
          </w:p>
          <w:p w14:paraId="216BD861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1.申报政府采购项目提交的所有材料均完整、准确、真实、有效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，并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指定本单位专人负责政府采购活动相关事项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90585B4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该项目已通过单位内部控制流程，涉及“三重一大”事项的已履行相关程序；</w:t>
            </w:r>
          </w:p>
          <w:p w14:paraId="638242FD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3.该项目已按照《关于开展政府采购意向公开工作的通知》（连财购〔2021〕19号）有关要求，在江苏省政府采购网上对该项目采购意向进行了公开；</w:t>
            </w:r>
          </w:p>
          <w:p w14:paraId="2F52317E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.对制定的采购文件和需求负责，严格落实政府采购有关需求管理和公平竞争等法律法规和政策规定；</w:t>
            </w:r>
          </w:p>
          <w:p w14:paraId="557AF167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.依照法律法规落实支持创新、绿色发展、中小微企业发展等政府采购政策；</w:t>
            </w:r>
          </w:p>
          <w:p w14:paraId="060C85F0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.严格落实《转发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省财政厅关于加强政府采购信息发布管理的通知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的通知》（连财购〔2024〕29号）等文件要求，及时、准确、全面发布各类政府采购相关信息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;</w:t>
            </w:r>
          </w:p>
          <w:p w14:paraId="0DE30475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.严格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落实《《江苏省政府采购履约验收管理办法》等文件要求，按要求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编制验收方案，及时组织履约验收，并出具验收书；依法依规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履行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政府采购合同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责任义务，及时支付采购资金；</w:t>
            </w:r>
          </w:p>
          <w:p w14:paraId="171C3239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u w:val="none"/>
                <w:vertAlign w:val="baseline"/>
                <w:lang w:eastAsia="zh-CN"/>
              </w:rPr>
              <w:t>.严格落实《江苏省政府采购档案管理办法》等文件要求，对政府采购活动的档案资料依法依规妥善保存；</w:t>
            </w:r>
          </w:p>
          <w:p w14:paraId="1CA15395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.严格保守秘密，不泄露应当保密的与采购活动有关的信息资料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4FB62130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如违背以上承诺，愿意承担相关责任，同意有关主管部门将相关失信信息记入公共信用信息系统。严重失信的，同意在相关政府门户网站公开。</w:t>
            </w:r>
          </w:p>
          <w:p w14:paraId="7F1038E4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</w:pPr>
          </w:p>
          <w:p w14:paraId="5EC52019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单位（盖章）：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</w:t>
            </w:r>
          </w:p>
          <w:p w14:paraId="6667C228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eastAsia="zh-CN"/>
              </w:rPr>
              <w:t>日期：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  年   月   日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19F0AF60">
            <w:pPr>
              <w:keepNext w:val="0"/>
              <w:keepLines w:val="0"/>
              <w:pageBreakBefore w:val="0"/>
              <w:widowControl w:val="0"/>
              <w:tabs>
                <w:tab w:val="left" w:pos="19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C2A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00" w:type="dxa"/>
            <w:gridSpan w:val="4"/>
            <w:vAlign w:val="center"/>
          </w:tcPr>
          <w:p w14:paraId="3FAC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请在“确认以上填写的信息真实、准确，且已认真阅读并承诺履行以上事项”后，签字并盖章确认。</w:t>
            </w:r>
          </w:p>
        </w:tc>
      </w:tr>
      <w:tr w14:paraId="5254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01" w:type="dxa"/>
            <w:vAlign w:val="center"/>
          </w:tcPr>
          <w:p w14:paraId="251D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项目负责人</w:t>
            </w:r>
          </w:p>
          <w:p w14:paraId="6042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3450" w:type="dxa"/>
            <w:vAlign w:val="center"/>
          </w:tcPr>
          <w:p w14:paraId="451BC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9A2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负责人</w:t>
            </w:r>
            <w:r>
              <w:rPr>
                <w:rFonts w:hint="eastAsia" w:ascii="Times New Roman" w:hAnsi="Times New Roman" w:eastAsia="黑体" w:cs="Times New Roman"/>
                <w:sz w:val="21"/>
                <w:szCs w:val="21"/>
                <w:vertAlign w:val="baseline"/>
                <w:lang w:val="en-US" w:eastAsia="zh-CN"/>
              </w:rPr>
              <w:t>（签字）</w:t>
            </w:r>
          </w:p>
        </w:tc>
        <w:tc>
          <w:tcPr>
            <w:tcW w:w="3139" w:type="dxa"/>
            <w:vAlign w:val="center"/>
          </w:tcPr>
          <w:p w14:paraId="3AAE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582CE8E">
      <w:pPr>
        <w:jc w:val="left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 w14:paraId="67190EF9"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</w:p>
    <w:p w14:paraId="5E357D1E">
      <w:pPr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（以下内容不用打印）</w:t>
      </w:r>
    </w:p>
    <w:p w14:paraId="34E43777">
      <w:pPr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填表说明：</w:t>
      </w:r>
    </w:p>
    <w:p w14:paraId="5278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一、基本信息</w:t>
      </w:r>
    </w:p>
    <w:p w14:paraId="1B772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1.单位名称：规范填写预算管理一体化系统中确定的名称。</w:t>
      </w:r>
    </w:p>
    <w:p w14:paraId="1DC54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2.组织机构代码：根据《组织机构代码证》规范填写。</w:t>
      </w:r>
    </w:p>
    <w:p w14:paraId="3F7D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3.项目名称：根据项目实际填写项目名称，建议项目名称要与前期程序中的名称一致，包括但不限于：预算系统、立项批复、意向公开等程序。</w:t>
      </w:r>
    </w:p>
    <w:p w14:paraId="0B336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4.采购计划金额：根据项目实际金额填写，与前期手续金额不一致的，需提供有关证明或者说明。</w:t>
      </w:r>
    </w:p>
    <w:p w14:paraId="22191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5.项目负责人：由该项目具体负责人（采购人内部负责牵头实施项目的）签字确认。</w:t>
      </w:r>
    </w:p>
    <w:p w14:paraId="4975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6.单位负责人：由采购人单位主要负责人或者该采购项目的分管负责人签字确认。</w:t>
      </w:r>
    </w:p>
    <w:p w14:paraId="604E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</w:pPr>
      <w:r>
        <w:rPr>
          <w:rFonts w:hint="eastAsia" w:ascii="楷体_GB2312" w:hAnsi="楷体_GB2312" w:eastAsia="楷体_GB2312" w:cs="楷体_GB2312"/>
          <w:sz w:val="21"/>
          <w:szCs w:val="21"/>
          <w:lang w:val="en-US" w:eastAsia="zh-CN"/>
        </w:rPr>
        <w:t>二、承诺事项</w:t>
      </w:r>
    </w:p>
    <w:p w14:paraId="4B75C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1.非涉密采购承诺。主要为了确认项目是否为涉密项目。</w:t>
      </w:r>
    </w:p>
    <w:p w14:paraId="6CF88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2.资金来源承诺。主要是针对“临时采购计划”（无对应指标、“一采多年”或者“跨年度付款”的计划），通过该承诺确定该项目资金来源已落实。具体填写以下内容：</w:t>
      </w:r>
    </w:p>
    <w:p w14:paraId="298B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该项目资金来源为_______资金（当年预算、纳入预算、上年结转、上级资金、单位资金等），项目资金名称为________（与“一体化”系统或者上级资金文件一致），经与资金安排处室确认，该项目资金已落实到位。</w:t>
      </w:r>
    </w:p>
    <w:p w14:paraId="3CB0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（涉及多种资金组合的，请分别列明资金来源和名称情况。）</w:t>
      </w:r>
    </w:p>
    <w:p w14:paraId="1B5B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3.信息化联审承诺。</w:t>
      </w:r>
    </w:p>
    <w:p w14:paraId="4DF98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（1）非信息化项目。填写“根据《连云港市信息化管理办法》等有关要求，不纳入市级信息化项目建设管理。”</w:t>
      </w:r>
    </w:p>
    <w:p w14:paraId="5275F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）不需要联审的信息化项目。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填写“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经与市数据局确定，该项目不需要信息化联审。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”</w:t>
      </w:r>
    </w:p>
    <w:p w14:paraId="64C2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）需要联审的信息化项目。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填写“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该项目已通过市数据局信息化联审，且项目在联审通过的建设期内。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”</w:t>
      </w:r>
    </w:p>
    <w:p w14:paraId="1D64F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采购方式承诺。该承诺主要是针对采用非招标方式（竞争性磋商、竞争性谈判等方式）实施采购的项目，重点提醒采购人履行主体责任，认真对照《政府采购非招标方式管理办法》《政府采购竞争性磋商采购方式管理暂行办法》等法规文件，结合项目实际情况，依法确定采购方式。</w:t>
      </w:r>
    </w:p>
    <w:p w14:paraId="7DDC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5.其他承诺方式。主要是针对采购全流程管理的有关法律法规要求，重点进行提示提醒。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F77440"/>
    <w:rsid w:val="05DB2E39"/>
    <w:rsid w:val="0804786C"/>
    <w:rsid w:val="0F051088"/>
    <w:rsid w:val="0FD36EFA"/>
    <w:rsid w:val="11C40948"/>
    <w:rsid w:val="126B3ED6"/>
    <w:rsid w:val="1304219D"/>
    <w:rsid w:val="15E13A73"/>
    <w:rsid w:val="195D6686"/>
    <w:rsid w:val="1C6C79E9"/>
    <w:rsid w:val="1E1D0230"/>
    <w:rsid w:val="209D1DAD"/>
    <w:rsid w:val="237F4165"/>
    <w:rsid w:val="24082A66"/>
    <w:rsid w:val="2709524B"/>
    <w:rsid w:val="2B1D3CBC"/>
    <w:rsid w:val="2C7A30F8"/>
    <w:rsid w:val="2D1B633A"/>
    <w:rsid w:val="2DE04686"/>
    <w:rsid w:val="2EB238DC"/>
    <w:rsid w:val="30AA57D3"/>
    <w:rsid w:val="30C53430"/>
    <w:rsid w:val="353D4E09"/>
    <w:rsid w:val="37B60308"/>
    <w:rsid w:val="3FEB7887"/>
    <w:rsid w:val="408D682C"/>
    <w:rsid w:val="40955A1E"/>
    <w:rsid w:val="41B038E0"/>
    <w:rsid w:val="427F0AF3"/>
    <w:rsid w:val="42AE623D"/>
    <w:rsid w:val="42C54474"/>
    <w:rsid w:val="43857BD9"/>
    <w:rsid w:val="45641DD6"/>
    <w:rsid w:val="45CF5076"/>
    <w:rsid w:val="45EF67F3"/>
    <w:rsid w:val="46B05547"/>
    <w:rsid w:val="47987946"/>
    <w:rsid w:val="490006A4"/>
    <w:rsid w:val="4CAE1B3A"/>
    <w:rsid w:val="4E2F2EC4"/>
    <w:rsid w:val="4F317640"/>
    <w:rsid w:val="4F546982"/>
    <w:rsid w:val="4FDB3EEA"/>
    <w:rsid w:val="519B36B3"/>
    <w:rsid w:val="51A700DF"/>
    <w:rsid w:val="58E72B62"/>
    <w:rsid w:val="59C03C55"/>
    <w:rsid w:val="5E092589"/>
    <w:rsid w:val="5EFD0E8C"/>
    <w:rsid w:val="5F9D287F"/>
    <w:rsid w:val="619253C1"/>
    <w:rsid w:val="678C3EE6"/>
    <w:rsid w:val="688A3001"/>
    <w:rsid w:val="68A01431"/>
    <w:rsid w:val="68D46C5E"/>
    <w:rsid w:val="6AEF2310"/>
    <w:rsid w:val="6C183CA2"/>
    <w:rsid w:val="6E723A50"/>
    <w:rsid w:val="6EC178B8"/>
    <w:rsid w:val="6F4B6D59"/>
    <w:rsid w:val="713B33E8"/>
    <w:rsid w:val="72BC0340"/>
    <w:rsid w:val="76554F4F"/>
    <w:rsid w:val="7BBC3DDF"/>
    <w:rsid w:val="7C7F1884"/>
    <w:rsid w:val="7ED20DDE"/>
    <w:rsid w:val="7F43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1743</Words>
  <Characters>1801</Characters>
  <Lines>0</Lines>
  <Paragraphs>0</Paragraphs>
  <TotalTime>3</TotalTime>
  <ScaleCrop>false</ScaleCrop>
  <LinksUpToDate>false</LinksUpToDate>
  <CharactersWithSpaces>1868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2024-11-13T23:23:00Z</dcterms:created>
  <dc:creator>魏冉</dc:creator>
  <cp:lastModifiedBy>浦</cp:lastModifiedBy>
  <dcterms:modified xsi:type="dcterms:W3CDTF">2025-12-15T07:23:44Z</dcterms:modified>
  <dc:title>单位名称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B876E670AA144FFD89FAA98E70364D92_13</vt:lpwstr>
  </property>
</Properties>
</file>